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00E8" w14:textId="77777777" w:rsidR="00213566" w:rsidRDefault="00213566" w:rsidP="00213566">
      <w:pPr>
        <w:pStyle w:val="Heading1"/>
      </w:pPr>
      <w:r>
        <w:t xml:space="preserve">Energy Rating Data Dictionary for </w:t>
      </w:r>
      <w:r w:rsidR="00EA2301">
        <w:t xml:space="preserve">Clothes Dryers </w:t>
      </w:r>
      <w:r>
        <w:t>(labelled) as at May 2015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5041"/>
        <w:gridCol w:w="6067"/>
      </w:tblGrid>
      <w:tr w:rsidR="00EA2301" w:rsidRPr="00EA2301" w14:paraId="4F72B60A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0F0BA24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E21EC9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467D495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EA2301" w:rsidRPr="00EA2301" w14:paraId="3DDF5844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EBE830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DB4DAB6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4E37630A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EA2301" w:rsidRPr="00EA2301" w14:paraId="51FD2EDC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C49F62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C76158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923EB0D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EA2301" w:rsidRPr="00EA2301" w14:paraId="4A33B35E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8FB7F4A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Cap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34F4420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rated_load_capacity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72F55E68" w14:textId="77777777" w:rsidR="00EA2301" w:rsidRPr="00EA2301" w:rsidRDefault="00EA2301" w:rsidP="00222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capacity of the appliance in half kilogram increments only.</w:t>
            </w:r>
          </w:p>
        </w:tc>
      </w:tr>
      <w:tr w:rsidR="00EA2301" w:rsidRPr="00EA2301" w14:paraId="28726C13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C74F31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Combination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D9EA04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is_combination_washer_dryer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7978C033" w14:textId="77777777" w:rsidR="00EA2301" w:rsidRPr="00EA2301" w:rsidRDefault="00037ACA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EA2301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be a combination washer/dryer</w:t>
            </w:r>
          </w:p>
        </w:tc>
      </w:tr>
      <w:tr w:rsidR="00EA2301" w:rsidRPr="00EA2301" w14:paraId="35FE8ABB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8A8DF0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1801BD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7AB9690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select appropriate type from the list</w:t>
            </w:r>
          </w:p>
        </w:tc>
      </w:tr>
      <w:tr w:rsidR="00EA2301" w:rsidRPr="00EA2301" w14:paraId="32353703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11CFE7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505B604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C89EC25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EA2301" w:rsidRPr="00EA2301" w14:paraId="0D4C6B7E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E8C335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399CAB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dimension_depth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E01FCC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EA2301" w:rsidRPr="00EA2301" w14:paraId="38CDC414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7C46F8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55F7751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dimension_height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11530404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EA2301" w:rsidRPr="00EA2301" w14:paraId="4411E880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8E7F6B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5F01D2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Registration.get_model_name_display_display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679B18C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</w:tr>
      <w:tr w:rsidR="00EA2301" w:rsidRPr="00EA2301" w14:paraId="26387D8F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E115368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9B9C5F9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66ECD1C6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</w:tr>
      <w:tr w:rsidR="00EA2301" w:rsidRPr="00EA2301" w14:paraId="783069AA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035AE9D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678AAC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E3D7EA5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</w:p>
        </w:tc>
      </w:tr>
      <w:tr w:rsidR="00EA2301" w:rsidRPr="00EA2301" w14:paraId="6AAF20DB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45283E8" w14:textId="0B6DBB9C" w:rsidR="00EA2301" w:rsidRPr="00EA2301" w:rsidRDefault="009306E7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06E7">
              <w:rPr>
                <w:rFonts w:ascii="Calibri" w:eastAsia="Times New Roman" w:hAnsi="Calibri" w:cs="Times New Roman"/>
                <w:color w:val="000000"/>
                <w:lang w:eastAsia="en-AU"/>
              </w:rPr>
              <w:t>Labelled energy consumption (kWh/year)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C9B63E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10536750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current Comparative Energy Consumption of the product which is </w:t>
            </w:r>
            <w:r w:rsidR="002229AD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its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nominal energy consumption expressed as kilowatt hours per years.</w:t>
            </w:r>
          </w:p>
        </w:tc>
      </w:tr>
      <w:tr w:rsidR="00EA2301" w:rsidRPr="00EA2301" w14:paraId="2A3A0B90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B8C659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New SRI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34236C7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star_rating_index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4E04D3B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current Star Rating Index for the appliance. </w:t>
            </w:r>
          </w:p>
        </w:tc>
      </w:tr>
      <w:tr w:rsidR="00EA2301" w:rsidRPr="00EA2301" w14:paraId="502541DC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FDA5A1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New Star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46C023B0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425FB44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The current Star Rating for the appliance as found on the Energy Rating Label</w:t>
            </w:r>
          </w:p>
        </w:tc>
      </w:tr>
      <w:tr w:rsidR="00EA2301" w:rsidRPr="00EA2301" w14:paraId="677C9822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05C6CD0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Prog Name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34C743E0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program_temp_name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B83B9D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name of the setting 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"Normal", "Heavy", "Eco", etc. </w:t>
            </w:r>
          </w:p>
        </w:tc>
      </w:tr>
      <w:tr w:rsidR="00EA2301" w:rsidRPr="00EA2301" w14:paraId="249BE067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1E5514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Prog Time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456CE7F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rated_program_time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7E0BC545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nominated program time duration expressed in minutes</w:t>
            </w:r>
          </w:p>
        </w:tc>
      </w:tr>
      <w:tr w:rsidR="00EA2301" w:rsidRPr="00EA2301" w14:paraId="2FD0FCB1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AFC9E79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8582D46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09CD9B7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EA2301" w:rsidRPr="00EA2301" w14:paraId="3319E8A3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F7AE67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8E77C95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3A31999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Superseded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" or "Approved"</w:t>
            </w:r>
          </w:p>
        </w:tc>
      </w:tr>
      <w:tr w:rsidR="00EA2301" w:rsidRPr="00EA2301" w14:paraId="5C09D804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3FE77D5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5447C5D9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607DFAC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unique 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ID record for the product and is taken from the GEMS product database</w:t>
            </w:r>
          </w:p>
        </w:tc>
      </w:tr>
      <w:tr w:rsidR="00EA2301" w:rsidRPr="00EA2301" w14:paraId="1BFBE0E5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0B0EEB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Test_Moist_Remove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EC3A7F9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test_moist_remove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30FB0B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The mass of moisture removed from a test load (kg)</w:t>
            </w:r>
          </w:p>
        </w:tc>
      </w:tr>
      <w:tr w:rsidR="00EA2301" w:rsidRPr="00EA2301" w14:paraId="5E2BAD0F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8EF8304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Tot_Wat_Cons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781F16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total_water_consumption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1F175BD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water consumption of the appliance in the nominated program cycle</w:t>
            </w:r>
          </w:p>
        </w:tc>
      </w:tr>
      <w:tr w:rsidR="00EA2301" w:rsidRPr="00EA2301" w14:paraId="0DF0C671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C9B03B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1EB946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dryer_type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75A9CB7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list of clothes washer types either drum or non-drum.</w:t>
            </w:r>
          </w:p>
        </w:tc>
      </w:tr>
      <w:tr w:rsidR="00EA2301" w:rsidRPr="00EA2301" w14:paraId="543D4580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8F9A7E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4CAB345D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dimension_width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F04BFC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EA2301" w:rsidRPr="00EA2301" w14:paraId="579D717D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DA0190A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1ED70CC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D0D059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</w:p>
        </w:tc>
      </w:tr>
      <w:tr w:rsidR="00EA2301" w:rsidRPr="00EA2301" w14:paraId="0E2566EE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E17A240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BB842E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66EC311F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EA2301" w:rsidRPr="00EA2301" w14:paraId="7393142C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BEA64D1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A2A9424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4E8230B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EA2301" w:rsidRPr="00EA2301" w14:paraId="627A4EC9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C79D15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8602204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3B05A43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EA2301" w:rsidRPr="00EA2301" w14:paraId="5D90DEB5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92D6FA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F2226F3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4C3D0FB8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EA2301" w:rsidRPr="00EA2301" w14:paraId="2CCF65D9" w14:textId="77777777" w:rsidTr="00EA2301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9BCAFEE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6B5FFB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3F1F3F62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EA2301" w:rsidRPr="00EA2301" w14:paraId="4DDA0FF7" w14:textId="77777777" w:rsidTr="00EA2301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14:paraId="2B83081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5CDAB837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EA2301" w:rsidRPr="00EA2301" w14:paraId="27C361B1" w14:textId="77777777" w:rsidTr="00EA2301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14:paraId="41A3457B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14:paraId="2FAD55DA" w14:textId="77777777" w:rsidR="00EA2301" w:rsidRPr="00EA2301" w:rsidRDefault="00EA2301" w:rsidP="00EA2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</w:t>
            </w:r>
            <w:r w:rsidR="008A318C"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>smaller</w:t>
            </w:r>
            <w:r w:rsidRPr="00EA23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version of the energy rating icon for the product and is based on the top half of the Energy Rating Label</w:t>
            </w:r>
          </w:p>
        </w:tc>
      </w:tr>
    </w:tbl>
    <w:p w14:paraId="0D878072" w14:textId="77777777"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06"/>
    <w:rsid w:val="00037ACA"/>
    <w:rsid w:val="001C3647"/>
    <w:rsid w:val="00213566"/>
    <w:rsid w:val="002229AD"/>
    <w:rsid w:val="00291EDF"/>
    <w:rsid w:val="00394306"/>
    <w:rsid w:val="00704A46"/>
    <w:rsid w:val="008A318C"/>
    <w:rsid w:val="009306E7"/>
    <w:rsid w:val="00B86A74"/>
    <w:rsid w:val="00C771D1"/>
    <w:rsid w:val="00EA2301"/>
    <w:rsid w:val="00F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6FA5"/>
  <w15:docId w15:val="{7F1126DF-871E-1447-A5F3-5E4F5C56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Alex Zhang</cp:lastModifiedBy>
  <cp:revision>4</cp:revision>
  <dcterms:created xsi:type="dcterms:W3CDTF">2015-06-16T22:22:00Z</dcterms:created>
  <dcterms:modified xsi:type="dcterms:W3CDTF">2024-05-29T23:55:00Z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